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A1" w:rsidRPr="00C059E3" w:rsidRDefault="00C50AA1" w:rsidP="00BB680A">
      <w:pPr>
        <w:pStyle w:val="Style5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C059E3">
        <w:rPr>
          <w:sz w:val="28"/>
          <w:szCs w:val="28"/>
        </w:rPr>
        <w:t>Уважаемые коллеги!</w:t>
      </w:r>
    </w:p>
    <w:p w:rsidR="00C50AA1" w:rsidRPr="00C059E3" w:rsidRDefault="00C50AA1" w:rsidP="002D6B51">
      <w:pPr>
        <w:ind w:firstLine="709"/>
        <w:contextualSpacing/>
        <w:jc w:val="both"/>
        <w:rPr>
          <w:sz w:val="28"/>
          <w:szCs w:val="28"/>
        </w:rPr>
      </w:pPr>
    </w:p>
    <w:p w:rsidR="00C50AA1" w:rsidRPr="000D6EA4" w:rsidRDefault="00C50AA1" w:rsidP="002D6B5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059E3">
        <w:rPr>
          <w:sz w:val="28"/>
          <w:szCs w:val="28"/>
        </w:rPr>
        <w:t xml:space="preserve">Кафедра теории и истории государства и права </w:t>
      </w:r>
      <w:r w:rsidR="00C81E4F">
        <w:rPr>
          <w:sz w:val="28"/>
          <w:szCs w:val="28"/>
        </w:rPr>
        <w:t xml:space="preserve">Санкт-Петербургского </w:t>
      </w:r>
      <w:r w:rsidR="00C81E4F" w:rsidRPr="000D6EA4">
        <w:rPr>
          <w:sz w:val="28"/>
          <w:szCs w:val="28"/>
        </w:rPr>
        <w:t>государственного университета</w:t>
      </w:r>
      <w:r w:rsidRPr="000D6EA4">
        <w:rPr>
          <w:sz w:val="28"/>
          <w:szCs w:val="28"/>
        </w:rPr>
        <w:t xml:space="preserve"> приглашает Вас принять участие в Международной научно-</w:t>
      </w:r>
      <w:r w:rsidR="00BB680A" w:rsidRPr="0078090B">
        <w:rPr>
          <w:sz w:val="28"/>
          <w:szCs w:val="28"/>
        </w:rPr>
        <w:t>теоретической</w:t>
      </w:r>
      <w:r w:rsidRPr="000D6EA4">
        <w:rPr>
          <w:sz w:val="28"/>
          <w:szCs w:val="28"/>
        </w:rPr>
        <w:t xml:space="preserve"> конференции </w:t>
      </w:r>
      <w:r w:rsidR="00123E12">
        <w:rPr>
          <w:b/>
          <w:sz w:val="28"/>
          <w:szCs w:val="28"/>
        </w:rPr>
        <w:t>«Прошлое говорит с нами: личность, право, государство в потоке времени (</w:t>
      </w:r>
      <w:r w:rsidR="00170334">
        <w:rPr>
          <w:b/>
          <w:sz w:val="28"/>
          <w:szCs w:val="28"/>
        </w:rPr>
        <w:t>к 100-летию А.И. Корол</w:t>
      </w:r>
      <w:r w:rsidR="00E06124">
        <w:rPr>
          <w:b/>
          <w:sz w:val="28"/>
          <w:szCs w:val="28"/>
        </w:rPr>
        <w:t>е</w:t>
      </w:r>
      <w:r w:rsidR="00170334">
        <w:rPr>
          <w:b/>
          <w:sz w:val="28"/>
          <w:szCs w:val="28"/>
        </w:rPr>
        <w:t xml:space="preserve">ва и К.Е. </w:t>
      </w:r>
      <w:proofErr w:type="spellStart"/>
      <w:r w:rsidR="00170334">
        <w:rPr>
          <w:b/>
          <w:sz w:val="28"/>
          <w:szCs w:val="28"/>
        </w:rPr>
        <w:t>Ливанцева</w:t>
      </w:r>
      <w:proofErr w:type="spellEnd"/>
      <w:r w:rsidR="00170334">
        <w:rPr>
          <w:b/>
          <w:sz w:val="28"/>
          <w:szCs w:val="28"/>
        </w:rPr>
        <w:t>)</w:t>
      </w:r>
      <w:r w:rsidR="00D35BC4">
        <w:rPr>
          <w:b/>
          <w:sz w:val="28"/>
          <w:szCs w:val="28"/>
        </w:rPr>
        <w:t>»</w:t>
      </w:r>
      <w:r w:rsidRPr="00BB680A">
        <w:rPr>
          <w:bCs/>
          <w:color w:val="000000"/>
          <w:sz w:val="28"/>
          <w:szCs w:val="28"/>
        </w:rPr>
        <w:t>.</w:t>
      </w:r>
    </w:p>
    <w:p w:rsidR="002D6B51" w:rsidRPr="000D6EA4" w:rsidRDefault="002D6B51" w:rsidP="002D6B51">
      <w:pPr>
        <w:ind w:firstLine="709"/>
        <w:contextualSpacing/>
        <w:jc w:val="both"/>
        <w:rPr>
          <w:sz w:val="28"/>
          <w:szCs w:val="28"/>
        </w:rPr>
      </w:pPr>
      <w:r w:rsidRPr="000D6EA4">
        <w:rPr>
          <w:color w:val="000000"/>
          <w:sz w:val="28"/>
          <w:szCs w:val="28"/>
        </w:rPr>
        <w:t xml:space="preserve">Конференция состоится </w:t>
      </w:r>
      <w:r w:rsidR="00170334">
        <w:rPr>
          <w:b/>
          <w:sz w:val="28"/>
          <w:szCs w:val="28"/>
        </w:rPr>
        <w:t>06</w:t>
      </w:r>
      <w:r w:rsidRPr="000D6EA4">
        <w:rPr>
          <w:b/>
          <w:sz w:val="28"/>
          <w:szCs w:val="28"/>
        </w:rPr>
        <w:t xml:space="preserve"> октября 202</w:t>
      </w:r>
      <w:r w:rsidR="00170334">
        <w:rPr>
          <w:b/>
          <w:sz w:val="28"/>
          <w:szCs w:val="28"/>
        </w:rPr>
        <w:t>3</w:t>
      </w:r>
      <w:r w:rsidRPr="000D6EA4">
        <w:rPr>
          <w:b/>
          <w:sz w:val="28"/>
          <w:szCs w:val="28"/>
        </w:rPr>
        <w:t xml:space="preserve"> года.</w:t>
      </w:r>
    </w:p>
    <w:p w:rsidR="002D6B51" w:rsidRPr="0078090B" w:rsidRDefault="002D6B51" w:rsidP="002D6B51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 xml:space="preserve">Целью конференции является </w:t>
      </w:r>
      <w:r w:rsidR="00BB680A" w:rsidRPr="0078090B">
        <w:rPr>
          <w:color w:val="000000"/>
          <w:sz w:val="28"/>
          <w:szCs w:val="28"/>
        </w:rPr>
        <w:t>представление результатов современных исследований по истории и теории права и государства, истории правовой мысли в контексте традиций российского правоведения</w:t>
      </w:r>
      <w:r w:rsidRPr="0078090B">
        <w:rPr>
          <w:color w:val="000000"/>
          <w:sz w:val="28"/>
          <w:szCs w:val="28"/>
        </w:rPr>
        <w:t>.</w:t>
      </w:r>
    </w:p>
    <w:p w:rsidR="00BB680A" w:rsidRPr="0078090B" w:rsidRDefault="00BB680A" w:rsidP="00BB680A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 xml:space="preserve">Известные ученые, профессора, доктора юридических наук Алексей Иванович Королев (1923–2007) и Константин Евгеньевич Ливанцев (1923–2011), </w:t>
      </w:r>
      <w:proofErr w:type="gramStart"/>
      <w:r w:rsidRPr="0078090B">
        <w:rPr>
          <w:color w:val="000000"/>
          <w:sz w:val="28"/>
          <w:szCs w:val="28"/>
        </w:rPr>
        <w:t>в разные годы</w:t>
      </w:r>
      <w:proofErr w:type="gramEnd"/>
      <w:r w:rsidRPr="0078090B">
        <w:rPr>
          <w:color w:val="000000"/>
          <w:sz w:val="28"/>
          <w:szCs w:val="28"/>
        </w:rPr>
        <w:t xml:space="preserve"> возглавлявшие кафедру теории и истории государства и права Ленинградского университета, и в наши дни олицетворяют ленинградскую историко-правовую научную школу.</w:t>
      </w:r>
    </w:p>
    <w:p w:rsidR="00BB680A" w:rsidRPr="0078090B" w:rsidRDefault="00BB680A" w:rsidP="00BB680A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>Эти ученые реализовались и как талантливые администраторы: К.Е Ливанцев – в должности проректора ЛГУ, А.И. Королев – как дважды декан юридического факультета ЛГУ (СПбГУ).</w:t>
      </w:r>
    </w:p>
    <w:p w:rsidR="00112647" w:rsidRPr="0078090B" w:rsidRDefault="00BB680A" w:rsidP="00BB680A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>Оба они – фронтовики, героически сражавшиеся с врагами в годы Великой Отечественной войны, награжденные боевыми орденами и медалями.</w:t>
      </w:r>
    </w:p>
    <w:p w:rsidR="00BB680A" w:rsidRDefault="00BB680A" w:rsidP="00BB680A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>Память о наставниках жива в сердцах их учеников и последователей.</w:t>
      </w:r>
      <w:r w:rsidR="00112647" w:rsidRPr="0078090B">
        <w:rPr>
          <w:color w:val="000000"/>
          <w:sz w:val="28"/>
          <w:szCs w:val="28"/>
        </w:rPr>
        <w:t xml:space="preserve"> </w:t>
      </w:r>
      <w:r w:rsidRPr="0078090B">
        <w:rPr>
          <w:color w:val="000000"/>
          <w:sz w:val="28"/>
          <w:szCs w:val="28"/>
        </w:rPr>
        <w:t>Изучение их научного наследия, воспоминания о них способствуют осмыслению д</w:t>
      </w:r>
      <w:r w:rsidRPr="0078090B">
        <w:rPr>
          <w:sz w:val="28"/>
          <w:szCs w:val="28"/>
        </w:rPr>
        <w:t>искуссионных проблем отечественной и зарубежной истории права и государства, методологических и теоретических вопросов историко-правовой науки</w:t>
      </w:r>
      <w:r w:rsidRPr="0078090B">
        <w:rPr>
          <w:color w:val="000000"/>
          <w:sz w:val="28"/>
          <w:szCs w:val="28"/>
        </w:rPr>
        <w:t>.</w:t>
      </w:r>
    </w:p>
    <w:p w:rsidR="00BB680A" w:rsidRPr="00D50370" w:rsidRDefault="00BB680A" w:rsidP="00BB680A">
      <w:pPr>
        <w:autoSpaceDE w:val="0"/>
        <w:ind w:firstLine="709"/>
        <w:contextualSpacing/>
        <w:jc w:val="center"/>
        <w:rPr>
          <w:color w:val="000000"/>
          <w:sz w:val="28"/>
          <w:szCs w:val="28"/>
        </w:rPr>
      </w:pPr>
      <w:r w:rsidRPr="0078090B">
        <w:rPr>
          <w:color w:val="000000"/>
          <w:sz w:val="28"/>
          <w:szCs w:val="28"/>
        </w:rPr>
        <w:t>***</w:t>
      </w:r>
    </w:p>
    <w:p w:rsidR="002D6B51" w:rsidRPr="000D6EA4" w:rsidRDefault="002D6B51" w:rsidP="002D6B51">
      <w:pPr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0D6EA4">
        <w:rPr>
          <w:color w:val="000000"/>
          <w:sz w:val="28"/>
          <w:szCs w:val="28"/>
        </w:rPr>
        <w:t>Для участия в конференции приглашаются преподаватели и уч</w:t>
      </w:r>
      <w:r w:rsidR="00E06124">
        <w:rPr>
          <w:color w:val="000000"/>
          <w:sz w:val="28"/>
          <w:szCs w:val="28"/>
        </w:rPr>
        <w:t>е</w:t>
      </w:r>
      <w:r w:rsidRPr="000D6EA4">
        <w:rPr>
          <w:color w:val="000000"/>
          <w:sz w:val="28"/>
          <w:szCs w:val="28"/>
        </w:rPr>
        <w:t>ные российских и зарубежных вузов и научно-исследовательских организаций.</w:t>
      </w:r>
    </w:p>
    <w:p w:rsidR="002D6B51" w:rsidRPr="000D6EA4" w:rsidRDefault="002D6B51" w:rsidP="002D6B51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D6EA4">
        <w:rPr>
          <w:sz w:val="28"/>
          <w:szCs w:val="28"/>
        </w:rPr>
        <w:t>Работа конференции планируется в формате пленарного заседания и секций.</w:t>
      </w:r>
    </w:p>
    <w:p w:rsidR="002D6B51" w:rsidRPr="000D6EA4" w:rsidRDefault="002D6B51" w:rsidP="002D6B51">
      <w:pPr>
        <w:ind w:firstLine="709"/>
        <w:contextualSpacing/>
        <w:jc w:val="both"/>
        <w:rPr>
          <w:sz w:val="28"/>
          <w:szCs w:val="28"/>
        </w:rPr>
      </w:pPr>
      <w:r w:rsidRPr="000D6EA4">
        <w:rPr>
          <w:sz w:val="28"/>
          <w:szCs w:val="28"/>
        </w:rPr>
        <w:t>Форма участия в работе международной научно-практической конференции будет определяться с уч</w:t>
      </w:r>
      <w:r w:rsidR="00E06124">
        <w:rPr>
          <w:sz w:val="28"/>
          <w:szCs w:val="28"/>
        </w:rPr>
        <w:t>е</w:t>
      </w:r>
      <w:r w:rsidRPr="000D6EA4">
        <w:rPr>
          <w:sz w:val="28"/>
          <w:szCs w:val="28"/>
        </w:rPr>
        <w:t xml:space="preserve">том эпидемиологической обстановки. При очном участии расходы на проезд и проживание оплачиваются участниками самостоятельно. </w:t>
      </w:r>
    </w:p>
    <w:p w:rsidR="002D6B51" w:rsidRDefault="002D6B51" w:rsidP="002D6B5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6EA4">
        <w:rPr>
          <w:sz w:val="28"/>
          <w:szCs w:val="28"/>
        </w:rPr>
        <w:t xml:space="preserve">Для формирования Программы конференции просим Вас до </w:t>
      </w:r>
      <w:r w:rsidRPr="000D6EA4">
        <w:rPr>
          <w:bCs/>
          <w:sz w:val="28"/>
          <w:szCs w:val="28"/>
          <w:u w:val="single"/>
        </w:rPr>
        <w:t>1 сентября</w:t>
      </w:r>
      <w:r w:rsidRPr="000D6EA4">
        <w:rPr>
          <w:sz w:val="28"/>
          <w:szCs w:val="28"/>
          <w:u w:val="single"/>
        </w:rPr>
        <w:t xml:space="preserve"> 202</w:t>
      </w:r>
      <w:r w:rsidR="00D50370">
        <w:rPr>
          <w:sz w:val="28"/>
          <w:szCs w:val="28"/>
          <w:u w:val="single"/>
        </w:rPr>
        <w:t>3</w:t>
      </w:r>
      <w:r w:rsidRPr="000D6EA4">
        <w:rPr>
          <w:sz w:val="28"/>
          <w:szCs w:val="28"/>
          <w:u w:val="single"/>
        </w:rPr>
        <w:t xml:space="preserve"> г. (включительно) </w:t>
      </w:r>
      <w:r w:rsidRPr="000D6EA4">
        <w:rPr>
          <w:sz w:val="28"/>
          <w:szCs w:val="28"/>
        </w:rPr>
        <w:t xml:space="preserve">отправить </w:t>
      </w:r>
      <w:r w:rsidRPr="000D6EA4">
        <w:rPr>
          <w:i/>
          <w:sz w:val="28"/>
          <w:szCs w:val="28"/>
          <w:u w:val="single"/>
        </w:rPr>
        <w:t>Заявку на участие</w:t>
      </w:r>
      <w:r w:rsidRPr="000D6EA4">
        <w:rPr>
          <w:sz w:val="28"/>
          <w:szCs w:val="28"/>
        </w:rPr>
        <w:t xml:space="preserve"> </w:t>
      </w:r>
      <w:r w:rsidRPr="000D6EA4">
        <w:rPr>
          <w:i/>
          <w:sz w:val="28"/>
          <w:szCs w:val="28"/>
          <w:u w:val="single"/>
        </w:rPr>
        <w:t xml:space="preserve">(Приложение) </w:t>
      </w:r>
      <w:r w:rsidRPr="000D6EA4">
        <w:rPr>
          <w:sz w:val="28"/>
          <w:szCs w:val="28"/>
        </w:rPr>
        <w:t xml:space="preserve">по электронной почте: </w:t>
      </w:r>
      <w:hyperlink r:id="rId5" w:history="1">
        <w:r w:rsidR="0005661E" w:rsidRPr="00226B6A">
          <w:rPr>
            <w:rStyle w:val="a3"/>
            <w:sz w:val="28"/>
            <w:szCs w:val="28"/>
            <w:shd w:val="clear" w:color="auto" w:fill="FFFFFF"/>
          </w:rPr>
          <w:t>n.malysheva@spbu.ru</w:t>
        </w:r>
      </w:hyperlink>
    </w:p>
    <w:p w:rsidR="00BB680A" w:rsidRPr="00D50370" w:rsidRDefault="00BB680A" w:rsidP="00BB680A">
      <w:pPr>
        <w:ind w:firstLine="709"/>
        <w:contextualSpacing/>
        <w:jc w:val="both"/>
        <w:rPr>
          <w:bCs/>
          <w:sz w:val="28"/>
          <w:szCs w:val="28"/>
        </w:rPr>
      </w:pPr>
      <w:r w:rsidRPr="0078090B">
        <w:rPr>
          <w:sz w:val="28"/>
          <w:szCs w:val="28"/>
        </w:rPr>
        <w:t xml:space="preserve">По итогам конференции по согласованию </w:t>
      </w:r>
      <w:r w:rsidR="003452DE" w:rsidRPr="0078090B">
        <w:rPr>
          <w:sz w:val="28"/>
          <w:szCs w:val="28"/>
        </w:rPr>
        <w:t xml:space="preserve">с </w:t>
      </w:r>
      <w:r w:rsidRPr="0078090B">
        <w:rPr>
          <w:sz w:val="28"/>
          <w:szCs w:val="28"/>
        </w:rPr>
        <w:t xml:space="preserve">Президентской библиотекой (соорганизатором конференции) планируется выпуск сборника научных статей </w:t>
      </w:r>
      <w:r w:rsidRPr="0078090B">
        <w:rPr>
          <w:bCs/>
          <w:sz w:val="28"/>
          <w:szCs w:val="28"/>
        </w:rPr>
        <w:t>в серии «Историческое правоведение» (индексируется в РИНЦ). Отбор материалов в сборник производится редакционной коллегией.</w:t>
      </w:r>
      <w:r w:rsidRPr="00D50370">
        <w:rPr>
          <w:bCs/>
          <w:sz w:val="28"/>
          <w:szCs w:val="28"/>
        </w:rPr>
        <w:t xml:space="preserve"> </w:t>
      </w:r>
    </w:p>
    <w:p w:rsidR="00357DD7" w:rsidRPr="00BB680A" w:rsidRDefault="002D6B51" w:rsidP="002D6B51">
      <w:pPr>
        <w:ind w:firstLine="709"/>
        <w:contextualSpacing/>
        <w:jc w:val="both"/>
        <w:rPr>
          <w:sz w:val="28"/>
          <w:szCs w:val="28"/>
          <w:u w:val="single"/>
        </w:rPr>
      </w:pPr>
      <w:r w:rsidRPr="00BB680A">
        <w:rPr>
          <w:sz w:val="28"/>
          <w:szCs w:val="28"/>
        </w:rPr>
        <w:t xml:space="preserve">Статьи в сборник просьба направлять по адресу </w:t>
      </w:r>
      <w:hyperlink r:id="rId6" w:history="1">
        <w:r w:rsidR="00895715" w:rsidRPr="00BB680A">
          <w:rPr>
            <w:rStyle w:val="a3"/>
            <w:sz w:val="28"/>
            <w:szCs w:val="28"/>
          </w:rPr>
          <w:t xml:space="preserve">m.udina@spbu.ru </w:t>
        </w:r>
      </w:hyperlink>
      <w:r w:rsidRPr="00BB680A">
        <w:rPr>
          <w:sz w:val="28"/>
          <w:szCs w:val="28"/>
          <w:u w:val="single"/>
        </w:rPr>
        <w:t>до 1 сентября 202</w:t>
      </w:r>
      <w:r w:rsidR="00357DD7" w:rsidRPr="00BB680A">
        <w:rPr>
          <w:sz w:val="28"/>
          <w:szCs w:val="28"/>
          <w:u w:val="single"/>
        </w:rPr>
        <w:t>3</w:t>
      </w:r>
      <w:r w:rsidRPr="00BB680A">
        <w:rPr>
          <w:sz w:val="28"/>
          <w:szCs w:val="28"/>
          <w:u w:val="single"/>
        </w:rPr>
        <w:t xml:space="preserve"> г. </w:t>
      </w:r>
    </w:p>
    <w:p w:rsidR="002D6B51" w:rsidRPr="000D6EA4" w:rsidRDefault="002D6B51" w:rsidP="002D6B51">
      <w:pPr>
        <w:ind w:firstLine="709"/>
        <w:contextualSpacing/>
        <w:jc w:val="both"/>
        <w:rPr>
          <w:sz w:val="28"/>
          <w:szCs w:val="28"/>
        </w:rPr>
      </w:pPr>
      <w:r w:rsidRPr="00BB680A">
        <w:rPr>
          <w:sz w:val="28"/>
          <w:szCs w:val="28"/>
        </w:rPr>
        <w:lastRenderedPageBreak/>
        <w:t>Объем от 8 до 16 страниц.</w:t>
      </w:r>
      <w:r w:rsidR="00357DD7" w:rsidRPr="00BB680A">
        <w:rPr>
          <w:sz w:val="28"/>
          <w:szCs w:val="28"/>
        </w:rPr>
        <w:t xml:space="preserve"> </w:t>
      </w:r>
      <w:r w:rsidRPr="00BB680A">
        <w:rPr>
          <w:sz w:val="28"/>
          <w:szCs w:val="28"/>
        </w:rPr>
        <w:t xml:space="preserve">Шрифт текста – </w:t>
      </w:r>
      <w:proofErr w:type="spellStart"/>
      <w:r w:rsidRPr="00BB680A">
        <w:rPr>
          <w:sz w:val="28"/>
          <w:szCs w:val="28"/>
        </w:rPr>
        <w:t>Times</w:t>
      </w:r>
      <w:proofErr w:type="spellEnd"/>
      <w:r w:rsidRPr="00BB680A">
        <w:rPr>
          <w:sz w:val="28"/>
          <w:szCs w:val="28"/>
        </w:rPr>
        <w:t xml:space="preserve"> </w:t>
      </w:r>
      <w:proofErr w:type="spellStart"/>
      <w:r w:rsidRPr="00BB680A">
        <w:rPr>
          <w:sz w:val="28"/>
          <w:szCs w:val="28"/>
        </w:rPr>
        <w:t>New</w:t>
      </w:r>
      <w:proofErr w:type="spellEnd"/>
      <w:r w:rsidRPr="00BB680A">
        <w:rPr>
          <w:sz w:val="28"/>
          <w:szCs w:val="28"/>
        </w:rPr>
        <w:t xml:space="preserve"> </w:t>
      </w:r>
      <w:proofErr w:type="spellStart"/>
      <w:r w:rsidRPr="00BB680A">
        <w:rPr>
          <w:sz w:val="28"/>
          <w:szCs w:val="28"/>
        </w:rPr>
        <w:t>Roman</w:t>
      </w:r>
      <w:proofErr w:type="spellEnd"/>
      <w:r w:rsidRPr="00BB680A">
        <w:rPr>
          <w:sz w:val="28"/>
          <w:szCs w:val="28"/>
        </w:rPr>
        <w:t xml:space="preserve">, 14, межстрочный интервал – 1,5. Сноски – постраничные, автоматические, со сквозной нумерацией, шрифт сносок – </w:t>
      </w:r>
      <w:proofErr w:type="spellStart"/>
      <w:r w:rsidRPr="00BB680A">
        <w:rPr>
          <w:sz w:val="28"/>
          <w:szCs w:val="28"/>
        </w:rPr>
        <w:t>Times</w:t>
      </w:r>
      <w:proofErr w:type="spellEnd"/>
      <w:r w:rsidRPr="00BB680A">
        <w:rPr>
          <w:sz w:val="28"/>
          <w:szCs w:val="28"/>
        </w:rPr>
        <w:t xml:space="preserve"> </w:t>
      </w:r>
      <w:proofErr w:type="spellStart"/>
      <w:r w:rsidRPr="00BB680A">
        <w:rPr>
          <w:sz w:val="28"/>
          <w:szCs w:val="28"/>
        </w:rPr>
        <w:t>New</w:t>
      </w:r>
      <w:proofErr w:type="spellEnd"/>
      <w:r w:rsidRPr="00BB680A">
        <w:rPr>
          <w:sz w:val="28"/>
          <w:szCs w:val="28"/>
        </w:rPr>
        <w:t xml:space="preserve"> </w:t>
      </w:r>
      <w:proofErr w:type="spellStart"/>
      <w:r w:rsidRPr="00BB680A">
        <w:rPr>
          <w:sz w:val="28"/>
          <w:szCs w:val="28"/>
        </w:rPr>
        <w:t>Roman</w:t>
      </w:r>
      <w:proofErr w:type="spellEnd"/>
      <w:r w:rsidRPr="00BB680A">
        <w:rPr>
          <w:sz w:val="28"/>
          <w:szCs w:val="28"/>
        </w:rPr>
        <w:t>, 10, межстрочный интервал – 1</w:t>
      </w:r>
      <w:r w:rsidR="00357DD7" w:rsidRPr="00BB680A">
        <w:rPr>
          <w:sz w:val="28"/>
          <w:szCs w:val="28"/>
        </w:rPr>
        <w:t>.</w:t>
      </w:r>
      <w:r w:rsidRPr="000D6EA4">
        <w:rPr>
          <w:sz w:val="28"/>
          <w:szCs w:val="28"/>
        </w:rPr>
        <w:t xml:space="preserve"> </w:t>
      </w:r>
    </w:p>
    <w:p w:rsidR="00BB680A" w:rsidRPr="0078090B" w:rsidRDefault="00BB680A" w:rsidP="00BB680A">
      <w:pPr>
        <w:ind w:firstLine="709"/>
        <w:contextualSpacing/>
        <w:jc w:val="both"/>
        <w:rPr>
          <w:sz w:val="28"/>
          <w:szCs w:val="28"/>
        </w:rPr>
      </w:pPr>
      <w:r w:rsidRPr="0078090B">
        <w:rPr>
          <w:sz w:val="28"/>
          <w:szCs w:val="28"/>
        </w:rPr>
        <w:t xml:space="preserve">После заголовка помещаются аннотация на русском языке (4-5 предложений) и ключевые слова; в конце статьи – список использованной </w:t>
      </w:r>
      <w:r w:rsidRPr="0078090B">
        <w:rPr>
          <w:bCs/>
          <w:sz w:val="28"/>
          <w:szCs w:val="28"/>
        </w:rPr>
        <w:t>научной литературы с автоматической</w:t>
      </w:r>
      <w:r w:rsidRPr="0078090B">
        <w:rPr>
          <w:sz w:val="28"/>
          <w:szCs w:val="28"/>
        </w:rPr>
        <w:t xml:space="preserve"> нумерацией.</w:t>
      </w:r>
    </w:p>
    <w:p w:rsidR="00BB680A" w:rsidRPr="000D6EA4" w:rsidRDefault="00BB680A" w:rsidP="00BB680A">
      <w:pPr>
        <w:ind w:firstLine="709"/>
        <w:contextualSpacing/>
        <w:jc w:val="both"/>
        <w:rPr>
          <w:sz w:val="28"/>
          <w:szCs w:val="28"/>
        </w:rPr>
      </w:pPr>
      <w:r w:rsidRPr="0078090B">
        <w:rPr>
          <w:sz w:val="28"/>
          <w:szCs w:val="28"/>
        </w:rPr>
        <w:t>Название статьи, фамилия, имя, отчество автора /соавторов/, ученая степень, ученое звание, должность и место работы указываются на двух языках – русском и английском. Для контактов с автором указывается адрес его электронной почты.</w:t>
      </w:r>
      <w:r>
        <w:rPr>
          <w:sz w:val="28"/>
          <w:szCs w:val="28"/>
        </w:rPr>
        <w:t xml:space="preserve"> </w:t>
      </w:r>
    </w:p>
    <w:p w:rsidR="002D6B51" w:rsidRDefault="002D6B51" w:rsidP="002D6B51">
      <w:pPr>
        <w:ind w:firstLine="709"/>
        <w:contextualSpacing/>
        <w:jc w:val="right"/>
        <w:rPr>
          <w:sz w:val="28"/>
          <w:szCs w:val="28"/>
        </w:rPr>
      </w:pPr>
    </w:p>
    <w:p w:rsidR="00BB680A" w:rsidRDefault="002D6B51" w:rsidP="002A018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Оргкомитет конференции</w:t>
      </w:r>
    </w:p>
    <w:p w:rsidR="00BB680A" w:rsidRDefault="00BB680A" w:rsidP="002A018E">
      <w:pPr>
        <w:ind w:firstLine="709"/>
        <w:contextualSpacing/>
        <w:jc w:val="right"/>
        <w:rPr>
          <w:i/>
          <w:color w:val="000000"/>
          <w:sz w:val="28"/>
          <w:szCs w:val="28"/>
        </w:rPr>
      </w:pPr>
    </w:p>
    <w:p w:rsidR="00C50AA1" w:rsidRPr="00C059E3" w:rsidRDefault="00C50AA1" w:rsidP="002A018E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C059E3">
        <w:rPr>
          <w:i/>
          <w:color w:val="000000"/>
          <w:sz w:val="28"/>
          <w:szCs w:val="28"/>
        </w:rPr>
        <w:t xml:space="preserve">Приложение </w:t>
      </w:r>
    </w:p>
    <w:p w:rsidR="00C50AA1" w:rsidRPr="00C059E3" w:rsidRDefault="00BB680A" w:rsidP="00C50A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50AA1" w:rsidRPr="00C059E3">
        <w:rPr>
          <w:color w:val="000000"/>
          <w:sz w:val="28"/>
          <w:szCs w:val="28"/>
        </w:rPr>
        <w:t>АЯВКА</w:t>
      </w:r>
    </w:p>
    <w:p w:rsidR="00C50AA1" w:rsidRPr="00C059E3" w:rsidRDefault="00C50AA1" w:rsidP="00C50AA1">
      <w:pPr>
        <w:jc w:val="center"/>
        <w:rPr>
          <w:rFonts w:eastAsia="SimSun"/>
          <w:color w:val="000000"/>
          <w:sz w:val="28"/>
          <w:szCs w:val="28"/>
        </w:rPr>
      </w:pPr>
      <w:r w:rsidRPr="00C059E3">
        <w:rPr>
          <w:color w:val="000000"/>
          <w:sz w:val="28"/>
          <w:szCs w:val="28"/>
        </w:rPr>
        <w:t xml:space="preserve">на участие в работе Международной научно-практической конференции: </w:t>
      </w:r>
    </w:p>
    <w:p w:rsidR="00C50AA1" w:rsidRPr="00C059E3" w:rsidRDefault="00C50AA1" w:rsidP="00C50AA1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DD7" w:rsidRDefault="00F01E80" w:rsidP="00357DD7">
      <w:pPr>
        <w:ind w:firstLine="709"/>
        <w:contextualSpacing/>
        <w:jc w:val="center"/>
        <w:rPr>
          <w:b/>
          <w:sz w:val="28"/>
          <w:szCs w:val="28"/>
        </w:rPr>
      </w:pPr>
      <w:r w:rsidRPr="00F01E80">
        <w:rPr>
          <w:b/>
          <w:sz w:val="28"/>
          <w:szCs w:val="28"/>
        </w:rPr>
        <w:t>«</w:t>
      </w:r>
      <w:r w:rsidR="00357DD7">
        <w:rPr>
          <w:b/>
          <w:sz w:val="28"/>
          <w:szCs w:val="28"/>
        </w:rPr>
        <w:t xml:space="preserve">Прошлое говорит с нами: </w:t>
      </w:r>
    </w:p>
    <w:p w:rsidR="00357DD7" w:rsidRDefault="00357DD7" w:rsidP="00357DD7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личность, право, государство в потоке времени</w:t>
      </w:r>
    </w:p>
    <w:p w:rsidR="00F01E80" w:rsidRDefault="00357DD7" w:rsidP="00357DD7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(к 100-летию А.И. Королева и К.Е. </w:t>
      </w:r>
      <w:proofErr w:type="spellStart"/>
      <w:r>
        <w:rPr>
          <w:b/>
          <w:sz w:val="28"/>
          <w:szCs w:val="28"/>
        </w:rPr>
        <w:t>Ливанцева</w:t>
      </w:r>
      <w:proofErr w:type="spellEnd"/>
      <w:r>
        <w:rPr>
          <w:b/>
          <w:sz w:val="28"/>
          <w:szCs w:val="28"/>
        </w:rPr>
        <w:t>)</w:t>
      </w:r>
      <w:r w:rsidR="00D35BC4">
        <w:rPr>
          <w:b/>
          <w:sz w:val="28"/>
          <w:szCs w:val="28"/>
        </w:rPr>
        <w:t>»</w:t>
      </w:r>
      <w:bookmarkStart w:id="0" w:name="_GoBack"/>
      <w:bookmarkEnd w:id="0"/>
    </w:p>
    <w:p w:rsidR="00C50AA1" w:rsidRDefault="00BB680A" w:rsidP="00C50AA1">
      <w:pPr>
        <w:ind w:firstLine="709"/>
        <w:contextualSpacing/>
        <w:jc w:val="center"/>
        <w:rPr>
          <w:sz w:val="28"/>
          <w:szCs w:val="28"/>
        </w:rPr>
      </w:pPr>
      <w:r w:rsidRPr="0078090B">
        <w:rPr>
          <w:sz w:val="28"/>
          <w:szCs w:val="28"/>
        </w:rPr>
        <w:t>СПбГУ</w:t>
      </w:r>
      <w:r>
        <w:rPr>
          <w:sz w:val="28"/>
          <w:szCs w:val="28"/>
        </w:rPr>
        <w:t xml:space="preserve">, </w:t>
      </w:r>
      <w:r w:rsidR="00357DD7">
        <w:rPr>
          <w:sz w:val="28"/>
          <w:szCs w:val="28"/>
        </w:rPr>
        <w:t>06</w:t>
      </w:r>
      <w:r w:rsidR="00F01E80">
        <w:rPr>
          <w:sz w:val="28"/>
          <w:szCs w:val="28"/>
        </w:rPr>
        <w:t xml:space="preserve"> </w:t>
      </w:r>
      <w:r w:rsidR="00C50AA1" w:rsidRPr="00C059E3">
        <w:rPr>
          <w:sz w:val="28"/>
          <w:szCs w:val="28"/>
        </w:rPr>
        <w:t>октябр</w:t>
      </w:r>
      <w:r w:rsidR="00F01E80">
        <w:rPr>
          <w:sz w:val="28"/>
          <w:szCs w:val="28"/>
        </w:rPr>
        <w:t>я</w:t>
      </w:r>
      <w:r w:rsidR="00C50AA1" w:rsidRPr="00C059E3">
        <w:rPr>
          <w:sz w:val="28"/>
          <w:szCs w:val="28"/>
        </w:rPr>
        <w:t xml:space="preserve"> 202</w:t>
      </w:r>
      <w:r w:rsidR="00357DD7">
        <w:rPr>
          <w:sz w:val="28"/>
          <w:szCs w:val="28"/>
        </w:rPr>
        <w:t>3</w:t>
      </w:r>
      <w:r w:rsidR="00C50AA1" w:rsidRPr="00C059E3">
        <w:rPr>
          <w:sz w:val="28"/>
          <w:szCs w:val="28"/>
        </w:rPr>
        <w:t xml:space="preserve"> г.</w:t>
      </w:r>
    </w:p>
    <w:p w:rsidR="00BB680A" w:rsidRPr="00C059E3" w:rsidRDefault="00BB680A" w:rsidP="00BB680A">
      <w:pPr>
        <w:contextualSpacing/>
        <w:rPr>
          <w:sz w:val="28"/>
          <w:szCs w:val="28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Фамилия, имя, отчество автора (авторов)</w:t>
            </w:r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Город</w:t>
            </w:r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Место работы, должность</w:t>
            </w:r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Ученая степень, звание</w:t>
            </w:r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Тема доклада</w:t>
            </w:r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C50AA1" w:rsidRPr="00C059E3" w:rsidRDefault="00C50AA1" w:rsidP="005E5603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50AA1" w:rsidRPr="00C059E3" w:rsidTr="005E5603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0AA1" w:rsidRPr="00C059E3" w:rsidRDefault="00C50AA1" w:rsidP="005E5603">
            <w:pPr>
              <w:pStyle w:val="a4"/>
              <w:spacing w:before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Телефон (с кодом), е-</w:t>
            </w:r>
            <w:proofErr w:type="spellStart"/>
            <w:r w:rsidRPr="00C059E3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  <w:p w:rsidR="00C50AA1" w:rsidRPr="00C059E3" w:rsidRDefault="00C50AA1" w:rsidP="005E5603">
            <w:pPr>
              <w:pStyle w:val="a4"/>
              <w:spacing w:after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0AA1" w:rsidRPr="00C059E3" w:rsidRDefault="00C50AA1" w:rsidP="005E5603">
            <w:pPr>
              <w:suppressAutoHyphens/>
              <w:rPr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0AA1" w:rsidRPr="00C059E3" w:rsidTr="005E5603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0AA1" w:rsidRPr="00C059E3" w:rsidRDefault="00C50AA1" w:rsidP="005E5603">
            <w:pPr>
              <w:pStyle w:val="a4"/>
              <w:spacing w:before="0" w:after="0"/>
              <w:rPr>
                <w:color w:val="000000"/>
                <w:sz w:val="28"/>
                <w:szCs w:val="28"/>
                <w:lang w:eastAsia="ar-SA"/>
              </w:rPr>
            </w:pPr>
            <w:r w:rsidRPr="00C059E3">
              <w:rPr>
                <w:color w:val="000000"/>
                <w:sz w:val="28"/>
                <w:szCs w:val="28"/>
              </w:rPr>
              <w:t>Возможная форма участия (очная, он-лайн)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0AA1" w:rsidRPr="00C059E3" w:rsidRDefault="00C50AA1" w:rsidP="005E5603">
            <w:pPr>
              <w:pStyle w:val="a4"/>
              <w:spacing w:after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23E2D" w:rsidRDefault="001C10F1" w:rsidP="00BB680A"/>
    <w:sectPr w:rsidR="00F23E2D" w:rsidSect="002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A1"/>
    <w:rsid w:val="00025838"/>
    <w:rsid w:val="0005661E"/>
    <w:rsid w:val="000D6EA4"/>
    <w:rsid w:val="00112647"/>
    <w:rsid w:val="00123E12"/>
    <w:rsid w:val="00170334"/>
    <w:rsid w:val="00175248"/>
    <w:rsid w:val="001C10F1"/>
    <w:rsid w:val="001C112B"/>
    <w:rsid w:val="001C7BF0"/>
    <w:rsid w:val="001E3E75"/>
    <w:rsid w:val="0022309B"/>
    <w:rsid w:val="002A018E"/>
    <w:rsid w:val="002A5AA9"/>
    <w:rsid w:val="002D6B51"/>
    <w:rsid w:val="003452DE"/>
    <w:rsid w:val="00357DD7"/>
    <w:rsid w:val="003C14D2"/>
    <w:rsid w:val="00744250"/>
    <w:rsid w:val="0078090B"/>
    <w:rsid w:val="00895715"/>
    <w:rsid w:val="008E6874"/>
    <w:rsid w:val="00977154"/>
    <w:rsid w:val="00BB680A"/>
    <w:rsid w:val="00C13B99"/>
    <w:rsid w:val="00C15C3B"/>
    <w:rsid w:val="00C50AA1"/>
    <w:rsid w:val="00C81E4F"/>
    <w:rsid w:val="00C97878"/>
    <w:rsid w:val="00D26546"/>
    <w:rsid w:val="00D35BC4"/>
    <w:rsid w:val="00D50370"/>
    <w:rsid w:val="00DC7DC8"/>
    <w:rsid w:val="00E06124"/>
    <w:rsid w:val="00E35A37"/>
    <w:rsid w:val="00EB6707"/>
    <w:rsid w:val="00F0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13C"/>
  <w15:docId w15:val="{A8D0CFAD-E00A-401C-8786-8EA7A54B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0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C50AA1"/>
    <w:rPr>
      <w:color w:val="0000FF"/>
      <w:u w:val="single"/>
    </w:rPr>
  </w:style>
  <w:style w:type="paragraph" w:styleId="a4">
    <w:name w:val="Normal (Web)"/>
    <w:basedOn w:val="a"/>
    <w:rsid w:val="00C50AA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C50AA1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11">
    <w:name w:val="Style11"/>
    <w:basedOn w:val="a"/>
    <w:rsid w:val="00C50AA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D6B5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D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udin@mail.ru" TargetMode="External"/><Relationship Id="rId5" Type="http://schemas.openxmlformats.org/officeDocument/2006/relationships/hyperlink" Target="mailto:n.malyshe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Nataliia</cp:lastModifiedBy>
  <cp:revision>34</cp:revision>
  <dcterms:created xsi:type="dcterms:W3CDTF">2021-12-16T18:59:00Z</dcterms:created>
  <dcterms:modified xsi:type="dcterms:W3CDTF">2023-06-05T19:40:00Z</dcterms:modified>
</cp:coreProperties>
</file>